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E4A1" w14:textId="153C76D5" w:rsidR="001D6A4D" w:rsidRDefault="00251D87" w:rsidP="001D6A4D">
      <w:pPr>
        <w:jc w:val="center"/>
        <w:rPr>
          <w:rFonts w:eastAsia="黑体"/>
          <w:b/>
          <w:sz w:val="32"/>
          <w:szCs w:val="32"/>
        </w:rPr>
      </w:pPr>
      <w:bookmarkStart w:id="0" w:name="_Hlk128993614"/>
      <w:r>
        <w:rPr>
          <w:rFonts w:eastAsia="黑体" w:hint="eastAsia"/>
          <w:b/>
          <w:sz w:val="32"/>
          <w:szCs w:val="32"/>
        </w:rPr>
        <w:t>2</w:t>
      </w:r>
      <w:r>
        <w:rPr>
          <w:rFonts w:eastAsia="黑体"/>
          <w:b/>
          <w:sz w:val="32"/>
          <w:szCs w:val="32"/>
        </w:rPr>
        <w:t>023</w:t>
      </w:r>
      <w:r>
        <w:rPr>
          <w:rFonts w:eastAsia="黑体" w:hint="eastAsia"/>
          <w:b/>
          <w:sz w:val="32"/>
          <w:szCs w:val="32"/>
        </w:rPr>
        <w:t>年计划提交的</w:t>
      </w:r>
      <w:r w:rsidR="001D6A4D">
        <w:rPr>
          <w:rFonts w:eastAsia="黑体" w:hint="eastAsia"/>
          <w:b/>
          <w:sz w:val="32"/>
          <w:szCs w:val="32"/>
        </w:rPr>
        <w:t>数据集</w:t>
      </w:r>
      <w:r>
        <w:rPr>
          <w:rFonts w:eastAsia="黑体" w:hint="eastAsia"/>
          <w:b/>
          <w:sz w:val="32"/>
          <w:szCs w:val="32"/>
        </w:rPr>
        <w:t>信息表格</w:t>
      </w:r>
    </w:p>
    <w:bookmarkEnd w:id="0"/>
    <w:p w14:paraId="13A1E87B" w14:textId="4D11B5CD" w:rsidR="001D6A4D" w:rsidRPr="00B236A8" w:rsidRDefault="001D6A4D" w:rsidP="001D6A4D">
      <w:pPr>
        <w:jc w:val="center"/>
        <w:rPr>
          <w:rFonts w:ascii="宋体" w:hAnsi="宋体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6102"/>
      </w:tblGrid>
      <w:tr w:rsidR="001D6A4D" w:rsidRPr="007C318A" w14:paraId="1FCD3A02" w14:textId="77777777" w:rsidTr="003D252A">
        <w:trPr>
          <w:jc w:val="center"/>
        </w:trPr>
        <w:tc>
          <w:tcPr>
            <w:tcW w:w="2194" w:type="dxa"/>
          </w:tcPr>
          <w:p w14:paraId="4560710D" w14:textId="77777777" w:rsidR="001D6A4D" w:rsidRPr="007C318A" w:rsidRDefault="001D6A4D" w:rsidP="003D252A">
            <w:pPr>
              <w:rPr>
                <w:rFonts w:eastAsia="楷体"/>
              </w:rPr>
            </w:pPr>
            <w:r w:rsidRPr="007C318A">
              <w:rPr>
                <w:rFonts w:eastAsia="楷体"/>
              </w:rPr>
              <w:t>项目</w:t>
            </w:r>
          </w:p>
        </w:tc>
        <w:tc>
          <w:tcPr>
            <w:tcW w:w="6102" w:type="dxa"/>
          </w:tcPr>
          <w:p w14:paraId="1FDDECAC" w14:textId="77777777" w:rsidR="001D6A4D" w:rsidRPr="007C318A" w:rsidRDefault="001D6A4D" w:rsidP="003D252A">
            <w:pPr>
              <w:rPr>
                <w:rFonts w:eastAsia="楷体"/>
              </w:rPr>
            </w:pPr>
            <w:r w:rsidRPr="007C318A">
              <w:rPr>
                <w:rFonts w:eastAsia="楷体"/>
              </w:rPr>
              <w:t>内容</w:t>
            </w:r>
          </w:p>
        </w:tc>
      </w:tr>
      <w:tr w:rsidR="001D6A4D" w:rsidRPr="007C318A" w14:paraId="7B32645A" w14:textId="77777777" w:rsidTr="003D252A">
        <w:trPr>
          <w:jc w:val="center"/>
        </w:trPr>
        <w:tc>
          <w:tcPr>
            <w:tcW w:w="2194" w:type="dxa"/>
          </w:tcPr>
          <w:p w14:paraId="1F37290F" w14:textId="77777777" w:rsidR="001D6A4D" w:rsidRPr="007C318A" w:rsidRDefault="001D6A4D" w:rsidP="003D252A">
            <w:pPr>
              <w:rPr>
                <w:rFonts w:eastAsia="楷体"/>
              </w:rPr>
            </w:pPr>
            <w:r w:rsidRPr="007C318A">
              <w:rPr>
                <w:rFonts w:eastAsia="楷体"/>
              </w:rPr>
              <w:t>1</w:t>
            </w:r>
            <w:r w:rsidRPr="007C318A">
              <w:rPr>
                <w:rFonts w:eastAsia="楷体"/>
              </w:rPr>
              <w:t>数据集名称</w:t>
            </w:r>
          </w:p>
        </w:tc>
        <w:tc>
          <w:tcPr>
            <w:tcW w:w="6102" w:type="dxa"/>
          </w:tcPr>
          <w:p w14:paraId="222EDF1F" w14:textId="588B2839" w:rsidR="001D6A4D" w:rsidRPr="007C318A" w:rsidRDefault="000630BA" w:rsidP="003D252A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中国区</w:t>
            </w:r>
            <w:r w:rsidR="00C74B82">
              <w:rPr>
                <w:rFonts w:eastAsia="楷体" w:hint="eastAsia"/>
              </w:rPr>
              <w:t>长系列</w:t>
            </w:r>
            <w:r w:rsidR="00C74B82">
              <w:rPr>
                <w:rFonts w:eastAsia="楷体" w:hint="eastAsia"/>
              </w:rPr>
              <w:t>水文模拟</w:t>
            </w:r>
            <w:r w:rsidR="00BF355A">
              <w:rPr>
                <w:rFonts w:eastAsia="楷体" w:hint="eastAsia"/>
              </w:rPr>
              <w:t>土壤湿度数据产品</w:t>
            </w:r>
          </w:p>
        </w:tc>
      </w:tr>
      <w:tr w:rsidR="001D6A4D" w:rsidRPr="007C318A" w14:paraId="41311DDE" w14:textId="77777777" w:rsidTr="003D252A">
        <w:trPr>
          <w:jc w:val="center"/>
        </w:trPr>
        <w:tc>
          <w:tcPr>
            <w:tcW w:w="2194" w:type="dxa"/>
          </w:tcPr>
          <w:p w14:paraId="5740C475" w14:textId="38E6433C" w:rsidR="001D6A4D" w:rsidRPr="007C318A" w:rsidRDefault="001D6A4D" w:rsidP="003D252A">
            <w:pPr>
              <w:rPr>
                <w:rFonts w:eastAsia="楷体"/>
              </w:rPr>
            </w:pPr>
            <w:r w:rsidRPr="007C318A">
              <w:rPr>
                <w:rFonts w:eastAsia="楷体"/>
              </w:rPr>
              <w:t>2</w:t>
            </w:r>
            <w:r w:rsidRPr="007C318A">
              <w:rPr>
                <w:rFonts w:eastAsia="楷体"/>
              </w:rPr>
              <w:t>数据</w:t>
            </w:r>
            <w:proofErr w:type="gramStart"/>
            <w:r w:rsidRPr="007C318A">
              <w:rPr>
                <w:rFonts w:eastAsia="楷体"/>
              </w:rPr>
              <w:t>集内容</w:t>
            </w:r>
            <w:proofErr w:type="gramEnd"/>
            <w:r w:rsidRPr="007C318A">
              <w:rPr>
                <w:rFonts w:eastAsia="楷体"/>
              </w:rPr>
              <w:t>说明</w:t>
            </w:r>
          </w:p>
        </w:tc>
        <w:tc>
          <w:tcPr>
            <w:tcW w:w="6102" w:type="dxa"/>
          </w:tcPr>
          <w:p w14:paraId="6ABDAEC4" w14:textId="1DFA234A" w:rsidR="001D6A4D" w:rsidRDefault="001D6A4D" w:rsidP="003D252A">
            <w:pPr>
              <w:rPr>
                <w:rFonts w:eastAsia="楷体"/>
              </w:rPr>
            </w:pPr>
            <w:r w:rsidRPr="00634C40">
              <w:rPr>
                <w:rFonts w:eastAsia="楷体" w:hint="eastAsia"/>
                <w:b/>
              </w:rPr>
              <w:t>数据空间范围</w:t>
            </w:r>
            <w:r>
              <w:rPr>
                <w:rFonts w:eastAsia="楷体" w:hint="eastAsia"/>
              </w:rPr>
              <w:t>（</w:t>
            </w:r>
            <w:r w:rsidR="00B47C6A">
              <w:rPr>
                <w:rFonts w:eastAsia="楷体" w:hint="eastAsia"/>
              </w:rPr>
              <w:t>北京市，</w:t>
            </w:r>
            <w:r>
              <w:rPr>
                <w:rFonts w:eastAsia="楷体" w:hint="eastAsia"/>
              </w:rPr>
              <w:t>京津冀，全国，全球</w:t>
            </w:r>
            <w:r w:rsidR="009B6DC2">
              <w:rPr>
                <w:rFonts w:eastAsia="楷体" w:hint="eastAsia"/>
              </w:rPr>
              <w:t>，特定地区</w:t>
            </w:r>
            <w:r>
              <w:rPr>
                <w:rFonts w:eastAsia="楷体" w:hint="eastAsia"/>
              </w:rPr>
              <w:t>）</w:t>
            </w:r>
          </w:p>
          <w:p w14:paraId="6E016852" w14:textId="5DE34EFF" w:rsidR="001D6A4D" w:rsidRDefault="00F67AE1" w:rsidP="005F0FF5">
            <w:pPr>
              <w:ind w:firstLineChars="200" w:firstLine="480"/>
              <w:rPr>
                <w:rFonts w:eastAsia="楷体"/>
              </w:rPr>
            </w:pPr>
            <w:r>
              <w:rPr>
                <w:rFonts w:eastAsia="楷体" w:hint="eastAsia"/>
              </w:rPr>
              <w:t>全</w:t>
            </w:r>
            <w:r w:rsidR="00BF355A">
              <w:rPr>
                <w:rFonts w:eastAsia="楷体" w:hint="eastAsia"/>
              </w:rPr>
              <w:t>国</w:t>
            </w:r>
          </w:p>
          <w:p w14:paraId="346BB6FC" w14:textId="5965E994" w:rsidR="001D6A4D" w:rsidRPr="00634C40" w:rsidRDefault="001D6A4D" w:rsidP="003D252A">
            <w:pPr>
              <w:rPr>
                <w:rFonts w:eastAsia="楷体"/>
                <w:b/>
              </w:rPr>
            </w:pPr>
            <w:r w:rsidRPr="00634C40">
              <w:rPr>
                <w:rFonts w:eastAsia="楷体" w:hint="eastAsia"/>
                <w:b/>
              </w:rPr>
              <w:t>数据时空分辨率，时间跨度</w:t>
            </w:r>
          </w:p>
          <w:p w14:paraId="2357B7B7" w14:textId="4DDBAE6B" w:rsidR="001D6A4D" w:rsidRDefault="005217F1" w:rsidP="005F0FF5">
            <w:pPr>
              <w:ind w:firstLineChars="200" w:firstLine="480"/>
              <w:rPr>
                <w:rFonts w:eastAsia="楷体"/>
              </w:rPr>
            </w:pPr>
            <w:r>
              <w:rPr>
                <w:rFonts w:eastAsia="楷体" w:hint="eastAsia"/>
              </w:rPr>
              <w:t>时间分辨率</w:t>
            </w:r>
            <w:r w:rsidR="00C74B82">
              <w:rPr>
                <w:rFonts w:eastAsia="楷体" w:hint="eastAsia"/>
              </w:rPr>
              <w:t>为</w:t>
            </w:r>
            <w:r w:rsidR="00C74B82">
              <w:rPr>
                <w:rFonts w:eastAsia="楷体" w:hint="eastAsia"/>
              </w:rPr>
              <w:t>1</w:t>
            </w:r>
            <w:r w:rsidR="00C74B82">
              <w:rPr>
                <w:rFonts w:eastAsia="楷体" w:hint="eastAsia"/>
              </w:rPr>
              <w:t>天</w:t>
            </w:r>
            <w:r w:rsidR="00B33A01">
              <w:rPr>
                <w:rFonts w:eastAsia="楷体" w:hint="eastAsia"/>
              </w:rPr>
              <w:t>，</w:t>
            </w:r>
            <w:r>
              <w:rPr>
                <w:rFonts w:eastAsia="楷体" w:hint="eastAsia"/>
              </w:rPr>
              <w:t>空间分辨率</w:t>
            </w:r>
            <w:r w:rsidR="00C74B82">
              <w:rPr>
                <w:rFonts w:eastAsia="楷体" w:hint="eastAsia"/>
              </w:rPr>
              <w:t>为</w:t>
            </w:r>
            <w:r w:rsidR="00C74B82">
              <w:rPr>
                <w:rFonts w:eastAsia="楷体"/>
              </w:rPr>
              <w:t>0.0625</w:t>
            </w:r>
            <w:r w:rsidR="00C74B82">
              <w:rPr>
                <w:rFonts w:eastAsia="楷体" w:hint="eastAsia"/>
              </w:rPr>
              <w:t>度</w:t>
            </w:r>
            <w:r w:rsidR="00B33A01">
              <w:rPr>
                <w:rFonts w:eastAsia="楷体" w:hint="eastAsia"/>
              </w:rPr>
              <w:t>，时间跨度是</w:t>
            </w:r>
            <w:r w:rsidR="00B33A01">
              <w:rPr>
                <w:rFonts w:eastAsia="楷体"/>
              </w:rPr>
              <w:t>1970</w:t>
            </w:r>
            <w:r w:rsidR="00B33A01">
              <w:rPr>
                <w:rFonts w:eastAsia="楷体" w:hint="eastAsia"/>
              </w:rPr>
              <w:t>年至</w:t>
            </w:r>
            <w:r w:rsidR="00B33A01">
              <w:rPr>
                <w:rFonts w:eastAsia="楷体" w:hint="eastAsia"/>
              </w:rPr>
              <w:t>2</w:t>
            </w:r>
            <w:r w:rsidR="00B33A01">
              <w:rPr>
                <w:rFonts w:eastAsia="楷体"/>
              </w:rPr>
              <w:t>022</w:t>
            </w:r>
            <w:r w:rsidR="00B33A01">
              <w:rPr>
                <w:rFonts w:eastAsia="楷体" w:hint="eastAsia"/>
              </w:rPr>
              <w:t>年，</w:t>
            </w:r>
          </w:p>
          <w:p w14:paraId="7D717FF5" w14:textId="39CE53C0" w:rsidR="001D6A4D" w:rsidRDefault="001D6A4D" w:rsidP="003D252A">
            <w:pPr>
              <w:rPr>
                <w:rFonts w:eastAsia="楷体"/>
              </w:rPr>
            </w:pPr>
            <w:r w:rsidRPr="00634C40">
              <w:rPr>
                <w:rFonts w:eastAsia="楷体"/>
                <w:b/>
              </w:rPr>
              <w:t>数据类型</w:t>
            </w:r>
            <w:r w:rsidRPr="001E1ED3">
              <w:rPr>
                <w:rFonts w:eastAsia="楷体"/>
              </w:rPr>
              <w:t>（</w:t>
            </w:r>
            <w:r w:rsidRPr="001E1ED3">
              <w:rPr>
                <w:rFonts w:eastAsia="楷体" w:hint="eastAsia"/>
              </w:rPr>
              <w:t>矢量、栅格、图片</w:t>
            </w:r>
            <w:r w:rsidRPr="001E1ED3">
              <w:rPr>
                <w:rFonts w:eastAsia="楷体"/>
              </w:rPr>
              <w:t>等）</w:t>
            </w:r>
          </w:p>
          <w:p w14:paraId="0646E29A" w14:textId="6303DA31" w:rsidR="001D6A4D" w:rsidRPr="00152BE6" w:rsidRDefault="00F67AE1" w:rsidP="005F0FF5">
            <w:pPr>
              <w:ind w:firstLineChars="200" w:firstLine="480"/>
              <w:rPr>
                <w:rFonts w:eastAsia="楷体"/>
              </w:rPr>
            </w:pPr>
            <w:r w:rsidRPr="001E1ED3">
              <w:rPr>
                <w:rFonts w:eastAsia="楷体" w:hint="eastAsia"/>
              </w:rPr>
              <w:t>栅格</w:t>
            </w:r>
            <w:r w:rsidR="00C74B82">
              <w:rPr>
                <w:rFonts w:eastAsia="楷体" w:hint="eastAsia"/>
              </w:rPr>
              <w:t>（</w:t>
            </w:r>
            <w:r w:rsidR="00C74B82">
              <w:rPr>
                <w:rFonts w:eastAsia="楷体" w:hint="eastAsia"/>
              </w:rPr>
              <w:t>HDF</w:t>
            </w:r>
            <w:r w:rsidR="00C74B82">
              <w:rPr>
                <w:rFonts w:eastAsia="楷体" w:hint="eastAsia"/>
              </w:rPr>
              <w:t>）</w:t>
            </w:r>
          </w:p>
          <w:p w14:paraId="27EB351D" w14:textId="70691709" w:rsidR="001D6A4D" w:rsidRPr="00634C40" w:rsidRDefault="001D6A4D" w:rsidP="003D252A">
            <w:pPr>
              <w:rPr>
                <w:rFonts w:eastAsia="楷体"/>
                <w:b/>
              </w:rPr>
            </w:pPr>
            <w:r w:rsidRPr="00634C40">
              <w:rPr>
                <w:rFonts w:eastAsia="楷体"/>
                <w:b/>
              </w:rPr>
              <w:t>数据源</w:t>
            </w:r>
            <w:r w:rsidRPr="00634C40">
              <w:rPr>
                <w:rFonts w:eastAsia="楷体" w:hint="eastAsia"/>
                <w:b/>
              </w:rPr>
              <w:t>说明</w:t>
            </w:r>
          </w:p>
          <w:p w14:paraId="1CBA72C5" w14:textId="4FA654D9" w:rsidR="00B33A01" w:rsidRDefault="00B33A01" w:rsidP="005F0FF5">
            <w:pPr>
              <w:ind w:firstLineChars="200" w:firstLine="480"/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本土壤湿度数据是利用水文模型</w:t>
            </w:r>
            <w:r>
              <w:rPr>
                <w:rFonts w:eastAsia="楷体" w:hint="eastAsia"/>
              </w:rPr>
              <w:t>VIC</w:t>
            </w:r>
            <w:r>
              <w:rPr>
                <w:rFonts w:eastAsia="楷体" w:hint="eastAsia"/>
              </w:rPr>
              <w:t>模拟而生成，模型的气象驱动数据</w:t>
            </w:r>
            <w:r w:rsidR="00C74B82">
              <w:rPr>
                <w:rFonts w:eastAsia="楷体" w:hint="eastAsia"/>
              </w:rPr>
              <w:t>基于</w:t>
            </w:r>
            <w:r>
              <w:rPr>
                <w:rFonts w:eastAsia="楷体" w:hint="eastAsia"/>
              </w:rPr>
              <w:t>气象局</w:t>
            </w:r>
            <w:r>
              <w:rPr>
                <w:rFonts w:eastAsia="楷体" w:hint="eastAsia"/>
              </w:rPr>
              <w:t>2</w:t>
            </w:r>
            <w:r>
              <w:rPr>
                <w:rFonts w:eastAsia="楷体"/>
              </w:rPr>
              <w:t>400+</w:t>
            </w:r>
            <w:proofErr w:type="gramStart"/>
            <w:r>
              <w:rPr>
                <w:rFonts w:eastAsia="楷体" w:hint="eastAsia"/>
              </w:rPr>
              <w:t>个</w:t>
            </w:r>
            <w:proofErr w:type="gramEnd"/>
            <w:r>
              <w:rPr>
                <w:rFonts w:eastAsia="楷体" w:hint="eastAsia"/>
              </w:rPr>
              <w:t>站点进行插值而生成，包括降水、温度、风速、相对湿度等</w:t>
            </w:r>
            <w:r w:rsidR="00C74B82">
              <w:rPr>
                <w:rFonts w:eastAsia="楷体" w:hint="eastAsia"/>
              </w:rPr>
              <w:t>；</w:t>
            </w:r>
            <w:r>
              <w:rPr>
                <w:rFonts w:eastAsia="楷体" w:hint="eastAsia"/>
              </w:rPr>
              <w:t>植被参数利用了</w:t>
            </w:r>
            <w:r>
              <w:rPr>
                <w:rFonts w:eastAsia="楷体" w:hint="eastAsia"/>
              </w:rPr>
              <w:t>GLASS</w:t>
            </w:r>
            <w:r>
              <w:rPr>
                <w:rFonts w:eastAsia="楷体" w:hint="eastAsia"/>
              </w:rPr>
              <w:t>产品生产</w:t>
            </w:r>
            <w:r w:rsidR="00C74B82">
              <w:rPr>
                <w:rFonts w:eastAsia="楷体" w:hint="eastAsia"/>
              </w:rPr>
              <w:t>；</w:t>
            </w:r>
            <w:r>
              <w:rPr>
                <w:rFonts w:eastAsia="楷体" w:hint="eastAsia"/>
              </w:rPr>
              <w:t>土壤</w:t>
            </w:r>
            <w:r w:rsidR="00C74B82">
              <w:rPr>
                <w:rFonts w:eastAsia="楷体" w:hint="eastAsia"/>
              </w:rPr>
              <w:t>参数以全国土壤属性数据为基础而生成。</w:t>
            </w:r>
            <w:r w:rsidR="00C74B82">
              <w:rPr>
                <w:rFonts w:eastAsia="楷体" w:hint="eastAsia"/>
              </w:rPr>
              <w:t>VIC</w:t>
            </w:r>
            <w:r w:rsidR="00C74B82">
              <w:rPr>
                <w:rFonts w:eastAsia="楷体" w:hint="eastAsia"/>
              </w:rPr>
              <w:t>模型中可调参数经过径流、土壤水和蒸散发进行</w:t>
            </w:r>
            <w:proofErr w:type="gramStart"/>
            <w:r w:rsidR="00C74B82">
              <w:rPr>
                <w:rFonts w:eastAsia="楷体" w:hint="eastAsia"/>
              </w:rPr>
              <w:t>了率定和</w:t>
            </w:r>
            <w:proofErr w:type="gramEnd"/>
            <w:r w:rsidR="00C74B82">
              <w:rPr>
                <w:rFonts w:eastAsia="楷体" w:hint="eastAsia"/>
              </w:rPr>
              <w:t>评估。</w:t>
            </w:r>
          </w:p>
          <w:p w14:paraId="2D9700F6" w14:textId="0AA5B141" w:rsidR="001D6A4D" w:rsidRPr="00634C40" w:rsidRDefault="001D6A4D" w:rsidP="003D252A">
            <w:pPr>
              <w:rPr>
                <w:rFonts w:eastAsia="楷体"/>
                <w:b/>
              </w:rPr>
            </w:pPr>
            <w:r w:rsidRPr="00634C40">
              <w:rPr>
                <w:rFonts w:eastAsia="楷体" w:hint="eastAsia"/>
                <w:b/>
              </w:rPr>
              <w:t>数据精度</w:t>
            </w:r>
          </w:p>
          <w:p w14:paraId="76AEC495" w14:textId="5CA584A3" w:rsidR="00270775" w:rsidRPr="00176527" w:rsidRDefault="006C168E" w:rsidP="003B462E">
            <w:pPr>
              <w:ind w:firstLineChars="200" w:firstLine="480"/>
              <w:rPr>
                <w:rFonts w:eastAsia="楷体"/>
                <w:kern w:val="0"/>
              </w:rPr>
            </w:pPr>
            <w:r>
              <w:rPr>
                <w:rFonts w:eastAsia="楷体" w:hint="eastAsia"/>
                <w:kern w:val="0"/>
              </w:rPr>
              <w:t>基于</w:t>
            </w:r>
            <w:r w:rsidR="00C74B82">
              <w:rPr>
                <w:rFonts w:eastAsia="楷体" w:hint="eastAsia"/>
                <w:kern w:val="0"/>
              </w:rPr>
              <w:t>中国区</w:t>
            </w:r>
            <w:r>
              <w:rPr>
                <w:rFonts w:eastAsia="楷体" w:hint="eastAsia"/>
                <w:kern w:val="0"/>
              </w:rPr>
              <w:t>分布的样点</w:t>
            </w:r>
            <w:r w:rsidR="00C74B82">
              <w:rPr>
                <w:rFonts w:eastAsia="楷体" w:hint="eastAsia"/>
                <w:kern w:val="0"/>
              </w:rPr>
              <w:t>、遥感土壤水和蒸散发等评估，土壤湿度平均误差低于</w:t>
            </w:r>
            <w:r w:rsidR="00C74B82">
              <w:rPr>
                <w:rFonts w:eastAsia="楷体" w:hint="eastAsia"/>
                <w:kern w:val="0"/>
              </w:rPr>
              <w:t>0</w:t>
            </w:r>
            <w:r w:rsidR="00C74B82">
              <w:rPr>
                <w:rFonts w:eastAsia="楷体"/>
                <w:kern w:val="0"/>
              </w:rPr>
              <w:t xml:space="preserve">.46 </w:t>
            </w:r>
            <w:r w:rsidR="00C74B82">
              <w:rPr>
                <w:rFonts w:eastAsia="楷体" w:hint="eastAsia"/>
                <w:kern w:val="0"/>
              </w:rPr>
              <w:t>mm</w:t>
            </w:r>
            <w:r w:rsidR="003004D7">
              <w:rPr>
                <w:rFonts w:eastAsia="楷体" w:hint="eastAsia"/>
                <w:kern w:val="0"/>
              </w:rPr>
              <w:t>。</w:t>
            </w:r>
            <w:r w:rsidR="003004D7" w:rsidRPr="00176527">
              <w:rPr>
                <w:rFonts w:eastAsia="楷体"/>
                <w:kern w:val="0"/>
              </w:rPr>
              <w:t xml:space="preserve"> </w:t>
            </w:r>
          </w:p>
          <w:p w14:paraId="63D7EE09" w14:textId="118DBD31" w:rsidR="001D6A4D" w:rsidRDefault="001D6A4D" w:rsidP="003D252A">
            <w:pPr>
              <w:rPr>
                <w:rFonts w:eastAsia="楷体"/>
              </w:rPr>
            </w:pPr>
            <w:r w:rsidRPr="00634C40">
              <w:rPr>
                <w:rFonts w:eastAsia="楷体" w:hint="eastAsia"/>
                <w:b/>
              </w:rPr>
              <w:t>预计数据量</w:t>
            </w:r>
            <w:r>
              <w:rPr>
                <w:rFonts w:eastAsia="楷体" w:hint="eastAsia"/>
              </w:rPr>
              <w:t>（</w:t>
            </w:r>
            <w:r>
              <w:rPr>
                <w:rFonts w:eastAsia="楷体" w:hint="eastAsia"/>
              </w:rPr>
              <w:t>MB</w:t>
            </w:r>
            <w:r>
              <w:rPr>
                <w:rFonts w:eastAsia="楷体" w:hint="eastAsia"/>
              </w:rPr>
              <w:t>，</w:t>
            </w:r>
            <w:r>
              <w:rPr>
                <w:rFonts w:eastAsia="楷体" w:hint="eastAsia"/>
              </w:rPr>
              <w:t>GB</w:t>
            </w:r>
            <w:r>
              <w:rPr>
                <w:rFonts w:eastAsia="楷体" w:hint="eastAsia"/>
              </w:rPr>
              <w:t>）</w:t>
            </w:r>
          </w:p>
          <w:p w14:paraId="6DD3B399" w14:textId="2B830CBF" w:rsidR="001D6A4D" w:rsidRDefault="00C74B82" w:rsidP="00233012">
            <w:pPr>
              <w:ind w:firstLineChars="200" w:firstLine="480"/>
              <w:rPr>
                <w:rFonts w:eastAsia="楷体"/>
              </w:rPr>
            </w:pPr>
            <w:r>
              <w:rPr>
                <w:rFonts w:eastAsia="楷体"/>
              </w:rPr>
              <w:t xml:space="preserve">3.2 </w:t>
            </w:r>
            <w:r w:rsidR="003E1C9E">
              <w:rPr>
                <w:rFonts w:eastAsia="楷体"/>
              </w:rPr>
              <w:t>GB</w:t>
            </w:r>
          </w:p>
          <w:p w14:paraId="66FBFD45" w14:textId="0B3983D5" w:rsidR="005005C9" w:rsidRPr="00634C40" w:rsidRDefault="005005C9" w:rsidP="003D252A">
            <w:pPr>
              <w:rPr>
                <w:rFonts w:eastAsia="楷体"/>
                <w:b/>
              </w:rPr>
            </w:pPr>
            <w:r w:rsidRPr="00634C40">
              <w:rPr>
                <w:rFonts w:eastAsia="楷体" w:hint="eastAsia"/>
                <w:b/>
              </w:rPr>
              <w:t>数据</w:t>
            </w:r>
            <w:proofErr w:type="gramStart"/>
            <w:r w:rsidRPr="00634C40">
              <w:rPr>
                <w:rFonts w:eastAsia="楷体" w:hint="eastAsia"/>
                <w:b/>
              </w:rPr>
              <w:t>集</w:t>
            </w:r>
            <w:r w:rsidR="00637E9A" w:rsidRPr="00634C40">
              <w:rPr>
                <w:rFonts w:eastAsia="楷体" w:hint="eastAsia"/>
                <w:b/>
              </w:rPr>
              <w:t>计划</w:t>
            </w:r>
            <w:proofErr w:type="gramEnd"/>
            <w:r w:rsidR="00152BE6" w:rsidRPr="00634C40">
              <w:rPr>
                <w:rFonts w:eastAsia="楷体" w:hint="eastAsia"/>
                <w:b/>
              </w:rPr>
              <w:t>提</w:t>
            </w:r>
            <w:r w:rsidRPr="00634C40">
              <w:rPr>
                <w:rFonts w:eastAsia="楷体" w:hint="eastAsia"/>
                <w:b/>
              </w:rPr>
              <w:t>交时间</w:t>
            </w:r>
          </w:p>
          <w:p w14:paraId="3FAD47F7" w14:textId="21CA6192" w:rsidR="005005C9" w:rsidRDefault="00A735C1" w:rsidP="00A735C1">
            <w:pPr>
              <w:ind w:leftChars="200" w:left="480"/>
              <w:rPr>
                <w:rFonts w:eastAsia="楷体"/>
              </w:rPr>
            </w:pPr>
            <w:r>
              <w:rPr>
                <w:rFonts w:eastAsia="楷体" w:hint="eastAsia"/>
              </w:rPr>
              <w:t>2</w:t>
            </w:r>
            <w:r>
              <w:rPr>
                <w:rFonts w:eastAsia="楷体"/>
              </w:rPr>
              <w:t>023</w:t>
            </w:r>
            <w:r>
              <w:rPr>
                <w:rFonts w:eastAsia="楷体" w:hint="eastAsia"/>
              </w:rPr>
              <w:t>年</w:t>
            </w: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2</w:t>
            </w:r>
            <w:r>
              <w:rPr>
                <w:rFonts w:eastAsia="楷体" w:hint="eastAsia"/>
              </w:rPr>
              <w:t>月</w:t>
            </w:r>
            <w:r>
              <w:rPr>
                <w:rFonts w:eastAsia="楷体" w:hint="eastAsia"/>
              </w:rPr>
              <w:t>3</w:t>
            </w:r>
            <w:r>
              <w:rPr>
                <w:rFonts w:eastAsia="楷体"/>
              </w:rPr>
              <w:t>0</w:t>
            </w:r>
            <w:r>
              <w:rPr>
                <w:rFonts w:eastAsia="楷体" w:hint="eastAsia"/>
              </w:rPr>
              <w:t>日</w:t>
            </w:r>
          </w:p>
          <w:p w14:paraId="6D9DD6BC" w14:textId="77777777" w:rsidR="001D6A4D" w:rsidRPr="00634C40" w:rsidRDefault="001D6A4D" w:rsidP="003D252A">
            <w:pPr>
              <w:rPr>
                <w:rFonts w:eastAsia="楷体"/>
                <w:b/>
              </w:rPr>
            </w:pPr>
            <w:r w:rsidRPr="00634C40">
              <w:rPr>
                <w:rFonts w:eastAsia="楷体" w:hint="eastAsia"/>
                <w:b/>
              </w:rPr>
              <w:t>使用本数据集引用的文献</w:t>
            </w:r>
          </w:p>
          <w:p w14:paraId="0AF3EDA7" w14:textId="22254BE1" w:rsidR="00C74B82" w:rsidRPr="00C74B82" w:rsidRDefault="00C74B82" w:rsidP="00634C40">
            <w:pPr>
              <w:rPr>
                <w:rFonts w:eastAsia="楷体" w:cs="Segoe UI"/>
                <w:szCs w:val="18"/>
              </w:rPr>
            </w:pPr>
            <w:r>
              <w:rPr>
                <w:rFonts w:eastAsia="楷体" w:cs="Segoe UI"/>
                <w:szCs w:val="18"/>
              </w:rPr>
              <w:t xml:space="preserve">[1] </w:t>
            </w:r>
            <w:proofErr w:type="spellStart"/>
            <w:r w:rsidRPr="00C74B82">
              <w:rPr>
                <w:rFonts w:eastAsia="楷体" w:cs="Segoe UI"/>
                <w:szCs w:val="18"/>
              </w:rPr>
              <w:t>Xie</w:t>
            </w:r>
            <w:proofErr w:type="spellEnd"/>
            <w:r w:rsidRPr="00C74B82">
              <w:rPr>
                <w:rFonts w:eastAsia="楷体" w:cs="Segoe UI"/>
                <w:szCs w:val="18"/>
              </w:rPr>
              <w:t xml:space="preserve">, X., S. Liang, Y. Yao, K. Jia, S. Meng, and J. Li (2015), Detection and attribution of changes in hydrological cycle over the Three-North region of China: Climate change versus </w:t>
            </w:r>
            <w:r w:rsidRPr="00C74B82">
              <w:rPr>
                <w:rFonts w:eastAsia="楷体" w:cs="Segoe UI"/>
                <w:szCs w:val="18"/>
              </w:rPr>
              <w:lastRenderedPageBreak/>
              <w:t xml:space="preserve">afforestation effect, Agricultural and Forest Meteorology, 203(0), 74-87, </w:t>
            </w:r>
            <w:proofErr w:type="spellStart"/>
            <w:r w:rsidRPr="00C74B82">
              <w:rPr>
                <w:rFonts w:eastAsia="楷体" w:cs="Segoe UI"/>
                <w:szCs w:val="18"/>
              </w:rPr>
              <w:t>doi</w:t>
            </w:r>
            <w:proofErr w:type="spellEnd"/>
            <w:r w:rsidRPr="00C74B82">
              <w:rPr>
                <w:rFonts w:eastAsia="楷体" w:cs="Segoe UI"/>
                <w:szCs w:val="18"/>
              </w:rPr>
              <w:t>: http://dx.doi.org/10.1016/j.agrformet.2015.01.003.</w:t>
            </w:r>
          </w:p>
          <w:p w14:paraId="57430559" w14:textId="405F0F60" w:rsidR="001D6A4D" w:rsidRPr="007C318A" w:rsidRDefault="00F67AE1" w:rsidP="00634C40">
            <w:pPr>
              <w:rPr>
                <w:rFonts w:eastAsia="楷体"/>
              </w:rPr>
            </w:pPr>
            <w:r w:rsidRPr="00546AFB">
              <w:rPr>
                <w:rFonts w:eastAsia="楷体" w:cs="Segoe UI"/>
                <w:szCs w:val="18"/>
              </w:rPr>
              <w:t>[2]</w:t>
            </w:r>
            <w:r w:rsidR="00233012">
              <w:rPr>
                <w:rFonts w:eastAsia="楷体" w:cs="Segoe UI"/>
                <w:szCs w:val="18"/>
              </w:rPr>
              <w:t xml:space="preserve"> </w:t>
            </w:r>
            <w:r w:rsidR="00C74B82" w:rsidRPr="00C74B82">
              <w:rPr>
                <w:rFonts w:eastAsia="楷体" w:cs="Segoe UI"/>
                <w:szCs w:val="18"/>
              </w:rPr>
              <w:t xml:space="preserve">Zhu, B., X. </w:t>
            </w:r>
            <w:proofErr w:type="spellStart"/>
            <w:r w:rsidR="00C74B82" w:rsidRPr="00C74B82">
              <w:rPr>
                <w:rFonts w:eastAsia="楷体" w:cs="Segoe UI"/>
                <w:szCs w:val="18"/>
              </w:rPr>
              <w:t>Xie</w:t>
            </w:r>
            <w:proofErr w:type="spellEnd"/>
            <w:r w:rsidR="00C74B82" w:rsidRPr="00C74B82">
              <w:rPr>
                <w:rFonts w:eastAsia="楷体" w:cs="Segoe UI"/>
                <w:szCs w:val="18"/>
              </w:rPr>
              <w:t>, C. Lu, T. Lei, Y. Wang, K. Jia, and Y. Yao (2021), Extensive Evaluation of a Continental-Scale High-Resolution Hydrolo</w:t>
            </w:r>
            <w:bookmarkStart w:id="1" w:name="_GoBack"/>
            <w:bookmarkEnd w:id="1"/>
            <w:r w:rsidR="00C74B82" w:rsidRPr="00C74B82">
              <w:rPr>
                <w:rFonts w:eastAsia="楷体" w:cs="Segoe UI"/>
                <w:szCs w:val="18"/>
              </w:rPr>
              <w:t>gical Model Using Remote Sensing and Ground-Based Observations, Remote Sensing, 13(7), 1247.</w:t>
            </w:r>
          </w:p>
        </w:tc>
      </w:tr>
      <w:tr w:rsidR="001D6A4D" w:rsidRPr="007C318A" w14:paraId="40C58F90" w14:textId="77777777" w:rsidTr="003D252A">
        <w:trPr>
          <w:jc w:val="center"/>
        </w:trPr>
        <w:tc>
          <w:tcPr>
            <w:tcW w:w="2194" w:type="dxa"/>
          </w:tcPr>
          <w:p w14:paraId="1453B521" w14:textId="388335B5" w:rsidR="001D6A4D" w:rsidRPr="007C318A" w:rsidRDefault="001D6A4D" w:rsidP="003D252A">
            <w:pPr>
              <w:pStyle w:val="a3"/>
              <w:ind w:firstLineChars="0" w:firstLine="0"/>
              <w:rPr>
                <w:rFonts w:eastAsia="楷体"/>
              </w:rPr>
            </w:pPr>
            <w:r>
              <w:rPr>
                <w:rFonts w:eastAsia="楷体" w:hint="eastAsia"/>
              </w:rPr>
              <w:lastRenderedPageBreak/>
              <w:t>3</w:t>
            </w:r>
            <w:r w:rsidRPr="007C318A">
              <w:rPr>
                <w:rFonts w:eastAsia="楷体" w:hint="eastAsia"/>
              </w:rPr>
              <w:t>数据贡献者信息</w:t>
            </w:r>
          </w:p>
          <w:p w14:paraId="6A58608B" w14:textId="77777777" w:rsidR="001D6A4D" w:rsidRPr="007C318A" w:rsidRDefault="001D6A4D" w:rsidP="003D252A">
            <w:pPr>
              <w:rPr>
                <w:rFonts w:eastAsia="楷体"/>
              </w:rPr>
            </w:pPr>
          </w:p>
        </w:tc>
        <w:tc>
          <w:tcPr>
            <w:tcW w:w="6102" w:type="dxa"/>
          </w:tcPr>
          <w:p w14:paraId="5B7C9F1E" w14:textId="7C5EC073" w:rsidR="001D6A4D" w:rsidRPr="007C318A" w:rsidRDefault="001D6A4D" w:rsidP="003D252A">
            <w:pPr>
              <w:rPr>
                <w:rFonts w:eastAsia="楷体"/>
              </w:rPr>
            </w:pPr>
            <w:r w:rsidRPr="007C318A">
              <w:rPr>
                <w:rFonts w:eastAsia="楷体"/>
                <w:color w:val="000000"/>
              </w:rPr>
              <w:t>姓名：</w:t>
            </w:r>
            <w:r w:rsidR="00C74B82">
              <w:rPr>
                <w:rFonts w:eastAsia="楷体" w:hint="eastAsia"/>
                <w:color w:val="000000"/>
              </w:rPr>
              <w:t>谢先红</w:t>
            </w:r>
          </w:p>
          <w:p w14:paraId="56F12DF2" w14:textId="6D839F5B" w:rsidR="001D6A4D" w:rsidRPr="007C318A" w:rsidRDefault="001D6A4D" w:rsidP="003D252A">
            <w:pPr>
              <w:rPr>
                <w:rFonts w:eastAsia="楷体"/>
              </w:rPr>
            </w:pPr>
            <w:r w:rsidRPr="007C318A">
              <w:rPr>
                <w:rFonts w:eastAsia="楷体"/>
              </w:rPr>
              <w:t>单位：</w:t>
            </w:r>
            <w:r w:rsidR="00F67AE1">
              <w:rPr>
                <w:rFonts w:eastAsia="楷体" w:hint="eastAsia"/>
              </w:rPr>
              <w:t>北京师范大学</w:t>
            </w:r>
          </w:p>
          <w:p w14:paraId="7D7C73E7" w14:textId="0242A8D4" w:rsidR="001D6A4D" w:rsidRPr="007C318A" w:rsidRDefault="001D6A4D" w:rsidP="003D252A">
            <w:pPr>
              <w:rPr>
                <w:rFonts w:eastAsia="楷体"/>
                <w:color w:val="000000"/>
              </w:rPr>
            </w:pPr>
            <w:r w:rsidRPr="007C318A">
              <w:rPr>
                <w:rFonts w:eastAsia="楷体"/>
                <w:color w:val="000000"/>
              </w:rPr>
              <w:t>电话：</w:t>
            </w:r>
            <w:r w:rsidR="00A267FD">
              <w:rPr>
                <w:rFonts w:eastAsia="楷体"/>
                <w:color w:val="000000"/>
              </w:rPr>
              <w:t>010-5880</w:t>
            </w:r>
            <w:r w:rsidR="00C74B82">
              <w:rPr>
                <w:rFonts w:eastAsia="楷体"/>
                <w:color w:val="000000"/>
              </w:rPr>
              <w:t>0152</w:t>
            </w:r>
          </w:p>
          <w:p w14:paraId="2A7760B3" w14:textId="58533088" w:rsidR="001D6A4D" w:rsidRPr="007C318A" w:rsidRDefault="001D6A4D" w:rsidP="003D252A">
            <w:pPr>
              <w:rPr>
                <w:rFonts w:eastAsia="楷体"/>
              </w:rPr>
            </w:pPr>
            <w:r w:rsidRPr="007C318A">
              <w:rPr>
                <w:rFonts w:eastAsia="楷体"/>
                <w:color w:val="000000"/>
              </w:rPr>
              <w:t>邮箱：</w:t>
            </w:r>
            <w:r w:rsidR="00C74B82">
              <w:rPr>
                <w:rFonts w:eastAsia="楷体" w:hint="eastAsia"/>
                <w:color w:val="000000"/>
              </w:rPr>
              <w:t>xianhong</w:t>
            </w:r>
            <w:r w:rsidR="00F67AE1">
              <w:rPr>
                <w:rFonts w:eastAsia="楷体"/>
                <w:color w:val="000000"/>
              </w:rPr>
              <w:t>@bnu.edu.cn</w:t>
            </w:r>
          </w:p>
        </w:tc>
      </w:tr>
    </w:tbl>
    <w:p w14:paraId="7F7E69B0" w14:textId="214118EC" w:rsidR="00A61708" w:rsidRPr="000A7190" w:rsidRDefault="00A61708"/>
    <w:sectPr w:rsidR="00A61708" w:rsidRPr="000A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0578F" w14:textId="77777777" w:rsidR="00480DDD" w:rsidRDefault="00480DDD" w:rsidP="000A7190">
      <w:pPr>
        <w:spacing w:line="240" w:lineRule="auto"/>
      </w:pPr>
      <w:r>
        <w:separator/>
      </w:r>
    </w:p>
  </w:endnote>
  <w:endnote w:type="continuationSeparator" w:id="0">
    <w:p w14:paraId="42A2EDB1" w14:textId="77777777" w:rsidR="00480DDD" w:rsidRDefault="00480DDD" w:rsidP="000A7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78748" w14:textId="77777777" w:rsidR="00480DDD" w:rsidRDefault="00480DDD" w:rsidP="000A7190">
      <w:pPr>
        <w:spacing w:line="240" w:lineRule="auto"/>
      </w:pPr>
      <w:r>
        <w:separator/>
      </w:r>
    </w:p>
  </w:footnote>
  <w:footnote w:type="continuationSeparator" w:id="0">
    <w:p w14:paraId="17652550" w14:textId="77777777" w:rsidR="00480DDD" w:rsidRDefault="00480DDD" w:rsidP="000A71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B8"/>
    <w:rsid w:val="00013EF3"/>
    <w:rsid w:val="00060755"/>
    <w:rsid w:val="000630BA"/>
    <w:rsid w:val="000A7190"/>
    <w:rsid w:val="00152BE6"/>
    <w:rsid w:val="00155C59"/>
    <w:rsid w:val="00162252"/>
    <w:rsid w:val="00176527"/>
    <w:rsid w:val="001C7C70"/>
    <w:rsid w:val="001D6A4D"/>
    <w:rsid w:val="00203C14"/>
    <w:rsid w:val="00215939"/>
    <w:rsid w:val="00233012"/>
    <w:rsid w:val="00240C20"/>
    <w:rsid w:val="00251D87"/>
    <w:rsid w:val="00256990"/>
    <w:rsid w:val="00270775"/>
    <w:rsid w:val="00280849"/>
    <w:rsid w:val="00292CB8"/>
    <w:rsid w:val="002A2D1B"/>
    <w:rsid w:val="002B0D63"/>
    <w:rsid w:val="002B63EF"/>
    <w:rsid w:val="003004D7"/>
    <w:rsid w:val="003146D2"/>
    <w:rsid w:val="003802CD"/>
    <w:rsid w:val="00383367"/>
    <w:rsid w:val="003A3B21"/>
    <w:rsid w:val="003B462E"/>
    <w:rsid w:val="003D654A"/>
    <w:rsid w:val="003E1C9E"/>
    <w:rsid w:val="004277E8"/>
    <w:rsid w:val="0044734D"/>
    <w:rsid w:val="00480DDD"/>
    <w:rsid w:val="004A7D98"/>
    <w:rsid w:val="004C7F45"/>
    <w:rsid w:val="005005C9"/>
    <w:rsid w:val="005217F1"/>
    <w:rsid w:val="00526D94"/>
    <w:rsid w:val="00534AD1"/>
    <w:rsid w:val="005430F1"/>
    <w:rsid w:val="005A1F65"/>
    <w:rsid w:val="005A208E"/>
    <w:rsid w:val="005D04B1"/>
    <w:rsid w:val="005D0FB6"/>
    <w:rsid w:val="005E1C76"/>
    <w:rsid w:val="005F0FF5"/>
    <w:rsid w:val="0060074F"/>
    <w:rsid w:val="00634C40"/>
    <w:rsid w:val="00637E9A"/>
    <w:rsid w:val="00646625"/>
    <w:rsid w:val="006908E9"/>
    <w:rsid w:val="00690FAF"/>
    <w:rsid w:val="006C168E"/>
    <w:rsid w:val="006C3D47"/>
    <w:rsid w:val="006E5502"/>
    <w:rsid w:val="006F3CC2"/>
    <w:rsid w:val="007055D5"/>
    <w:rsid w:val="00726D51"/>
    <w:rsid w:val="0074305D"/>
    <w:rsid w:val="00752E52"/>
    <w:rsid w:val="00786AB2"/>
    <w:rsid w:val="007B7F19"/>
    <w:rsid w:val="007C7D0E"/>
    <w:rsid w:val="00827B21"/>
    <w:rsid w:val="00861913"/>
    <w:rsid w:val="00892BC4"/>
    <w:rsid w:val="008A08DC"/>
    <w:rsid w:val="008D1E19"/>
    <w:rsid w:val="008E0997"/>
    <w:rsid w:val="00924337"/>
    <w:rsid w:val="00972FB5"/>
    <w:rsid w:val="009A3F8E"/>
    <w:rsid w:val="009B4E5E"/>
    <w:rsid w:val="009B6DC2"/>
    <w:rsid w:val="00A267FD"/>
    <w:rsid w:val="00A42F05"/>
    <w:rsid w:val="00A5441F"/>
    <w:rsid w:val="00A61708"/>
    <w:rsid w:val="00A735C1"/>
    <w:rsid w:val="00A7533E"/>
    <w:rsid w:val="00A9183A"/>
    <w:rsid w:val="00AB1705"/>
    <w:rsid w:val="00AE2E65"/>
    <w:rsid w:val="00AF6D1E"/>
    <w:rsid w:val="00B20FDC"/>
    <w:rsid w:val="00B33487"/>
    <w:rsid w:val="00B33A01"/>
    <w:rsid w:val="00B34FAA"/>
    <w:rsid w:val="00B47C6A"/>
    <w:rsid w:val="00BE5701"/>
    <w:rsid w:val="00BF355A"/>
    <w:rsid w:val="00C06854"/>
    <w:rsid w:val="00C74B82"/>
    <w:rsid w:val="00C80E80"/>
    <w:rsid w:val="00C84A19"/>
    <w:rsid w:val="00C86A33"/>
    <w:rsid w:val="00CC2092"/>
    <w:rsid w:val="00CC4395"/>
    <w:rsid w:val="00CC4AD0"/>
    <w:rsid w:val="00CC7DBE"/>
    <w:rsid w:val="00D07591"/>
    <w:rsid w:val="00D711D2"/>
    <w:rsid w:val="00D748C8"/>
    <w:rsid w:val="00DC0D3F"/>
    <w:rsid w:val="00DC7178"/>
    <w:rsid w:val="00E66F89"/>
    <w:rsid w:val="00E71ADE"/>
    <w:rsid w:val="00E73505"/>
    <w:rsid w:val="00EB4FEF"/>
    <w:rsid w:val="00EB6B7C"/>
    <w:rsid w:val="00F13BCF"/>
    <w:rsid w:val="00F327B5"/>
    <w:rsid w:val="00F414A1"/>
    <w:rsid w:val="00F663FA"/>
    <w:rsid w:val="00F67AE1"/>
    <w:rsid w:val="00FC1AFF"/>
    <w:rsid w:val="00F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0D1C9"/>
  <w15:chartTrackingRefBased/>
  <w15:docId w15:val="{B4CCCA41-BD33-4A5D-B3E8-010A6FF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DBE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A9183A"/>
    <w:pPr>
      <w:keepNext/>
      <w:keepLines/>
      <w:spacing w:before="120" w:after="120"/>
      <w:outlineLvl w:val="0"/>
    </w:pPr>
    <w:rPr>
      <w:b/>
      <w:bCs/>
      <w:kern w:val="44"/>
      <w:sz w:val="28"/>
      <w:szCs w:val="44"/>
    </w:rPr>
  </w:style>
  <w:style w:type="paragraph" w:styleId="2">
    <w:name w:val="heading 2"/>
    <w:aliases w:val="标题2"/>
    <w:basedOn w:val="a"/>
    <w:next w:val="a"/>
    <w:link w:val="20"/>
    <w:autoRedefine/>
    <w:qFormat/>
    <w:rsid w:val="00013EF3"/>
    <w:pPr>
      <w:keepNext/>
      <w:keepLines/>
      <w:spacing w:beforeLines="50" w:before="156" w:afterLines="50" w:after="156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8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AE2E65"/>
    <w:pPr>
      <w:keepNext/>
      <w:keepLines/>
      <w:spacing w:beforeLines="100" w:before="100" w:afterLines="100" w:after="100"/>
      <w:jc w:val="left"/>
      <w:outlineLvl w:val="3"/>
    </w:pPr>
    <w:rPr>
      <w:rFonts w:eastAsia="楷体"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标题4"/>
    <w:basedOn w:val="a"/>
    <w:next w:val="4"/>
    <w:link w:val="42"/>
    <w:autoRedefine/>
    <w:qFormat/>
    <w:rsid w:val="00AB1705"/>
    <w:pPr>
      <w:outlineLvl w:val="3"/>
    </w:pPr>
    <w:rPr>
      <w:rFonts w:cs="宋体"/>
      <w:szCs w:val="24"/>
    </w:rPr>
  </w:style>
  <w:style w:type="character" w:customStyle="1" w:styleId="42">
    <w:name w:val="标题4 字符"/>
    <w:link w:val="41"/>
    <w:rsid w:val="00AB1705"/>
    <w:rPr>
      <w:rFonts w:ascii="Times New Roman" w:hAnsi="Times New Roman" w:cs="宋体"/>
      <w:sz w:val="24"/>
      <w:szCs w:val="24"/>
    </w:rPr>
  </w:style>
  <w:style w:type="character" w:customStyle="1" w:styleId="40">
    <w:name w:val="标题 4 字符"/>
    <w:basedOn w:val="a0"/>
    <w:link w:val="4"/>
    <w:uiPriority w:val="9"/>
    <w:qFormat/>
    <w:rsid w:val="00AE2E65"/>
    <w:rPr>
      <w:rFonts w:ascii="Times New Roman" w:eastAsia="楷体" w:hAnsi="Times New Roman" w:cs="Times New Roman"/>
      <w:bCs/>
      <w:color w:val="000000" w:themeColor="text1"/>
      <w:sz w:val="24"/>
      <w:szCs w:val="28"/>
    </w:rPr>
  </w:style>
  <w:style w:type="character" w:customStyle="1" w:styleId="10">
    <w:name w:val="标题 1 字符"/>
    <w:basedOn w:val="a0"/>
    <w:link w:val="1"/>
    <w:uiPriority w:val="9"/>
    <w:rsid w:val="00A9183A"/>
    <w:rPr>
      <w:rFonts w:ascii="Times New Roman" w:hAnsi="Times New Roman"/>
      <w:b/>
      <w:bCs/>
      <w:kern w:val="44"/>
      <w:sz w:val="28"/>
      <w:szCs w:val="44"/>
    </w:rPr>
  </w:style>
  <w:style w:type="paragraph" w:customStyle="1" w:styleId="31">
    <w:name w:val="标题3"/>
    <w:basedOn w:val="3"/>
    <w:next w:val="3"/>
    <w:link w:val="32"/>
    <w:autoRedefine/>
    <w:qFormat/>
    <w:rsid w:val="00CC2092"/>
    <w:pPr>
      <w:spacing w:before="120" w:after="120" w:line="360" w:lineRule="auto"/>
    </w:pPr>
    <w:rPr>
      <w:rFonts w:eastAsia="Times New Roman"/>
      <w:b w:val="0"/>
      <w:sz w:val="24"/>
    </w:rPr>
  </w:style>
  <w:style w:type="character" w:customStyle="1" w:styleId="32">
    <w:name w:val="标题3 字符"/>
    <w:basedOn w:val="a0"/>
    <w:link w:val="31"/>
    <w:rsid w:val="00CC2092"/>
    <w:rPr>
      <w:rFonts w:ascii="Times New Roman" w:eastAsia="Times New Roman" w:hAnsi="Times New Roman"/>
      <w:bCs/>
      <w:sz w:val="24"/>
      <w:szCs w:val="32"/>
    </w:rPr>
  </w:style>
  <w:style w:type="paragraph" w:styleId="a3">
    <w:name w:val="List Paragraph"/>
    <w:basedOn w:val="a"/>
    <w:uiPriority w:val="34"/>
    <w:qFormat/>
    <w:rsid w:val="00A9183A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rsid w:val="00A9183A"/>
    <w:rPr>
      <w:b/>
      <w:bCs/>
      <w:sz w:val="32"/>
      <w:szCs w:val="32"/>
    </w:rPr>
  </w:style>
  <w:style w:type="paragraph" w:customStyle="1" w:styleId="a4">
    <w:name w:val="表题"/>
    <w:basedOn w:val="a"/>
    <w:link w:val="a5"/>
    <w:autoRedefine/>
    <w:qFormat/>
    <w:rsid w:val="00AE2E65"/>
    <w:pPr>
      <w:spacing w:beforeLines="50" w:before="50" w:afterLines="50" w:after="50" w:line="240" w:lineRule="auto"/>
      <w:jc w:val="center"/>
    </w:pPr>
    <w:rPr>
      <w:rFonts w:eastAsia="黑体" w:cstheme="minorBidi"/>
      <w:sz w:val="18"/>
      <w:szCs w:val="22"/>
    </w:rPr>
  </w:style>
  <w:style w:type="character" w:customStyle="1" w:styleId="a5">
    <w:name w:val="表题 字符"/>
    <w:basedOn w:val="30"/>
    <w:link w:val="a4"/>
    <w:qFormat/>
    <w:rsid w:val="00AE2E65"/>
    <w:rPr>
      <w:rFonts w:ascii="Times New Roman" w:eastAsia="黑体" w:hAnsi="Times New Roman"/>
      <w:b w:val="0"/>
      <w:bCs w:val="0"/>
      <w:sz w:val="18"/>
      <w:szCs w:val="32"/>
    </w:rPr>
  </w:style>
  <w:style w:type="character" w:customStyle="1" w:styleId="20">
    <w:name w:val="标题 2 字符"/>
    <w:aliases w:val="标题2 字符"/>
    <w:basedOn w:val="a0"/>
    <w:link w:val="2"/>
    <w:rsid w:val="00013EF3"/>
    <w:rPr>
      <w:rFonts w:ascii="Times New Roman" w:eastAsia="宋体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0A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A719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A71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A71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songliulin</dc:creator>
  <cp:keywords/>
  <dc:description/>
  <cp:lastModifiedBy>webuser</cp:lastModifiedBy>
  <cp:revision>3</cp:revision>
  <cp:lastPrinted>2023-03-06T06:13:00Z</cp:lastPrinted>
  <dcterms:created xsi:type="dcterms:W3CDTF">2023-09-18T06:49:00Z</dcterms:created>
  <dcterms:modified xsi:type="dcterms:W3CDTF">2023-09-18T07:40:00Z</dcterms:modified>
</cp:coreProperties>
</file>