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5BEE" w14:textId="5CA99DB7" w:rsidR="005A09DB" w:rsidRDefault="005A09DB" w:rsidP="005A09DB">
      <w:pPr>
        <w:jc w:val="center"/>
        <w:rPr>
          <w:rFonts w:eastAsia="黑体"/>
          <w:b/>
          <w:sz w:val="32"/>
          <w:szCs w:val="32"/>
        </w:rPr>
      </w:pPr>
      <w:bookmarkStart w:id="0" w:name="_Hlk128993614"/>
      <w:r>
        <w:rPr>
          <w:rFonts w:eastAsia="黑体"/>
          <w:b/>
          <w:sz w:val="32"/>
          <w:szCs w:val="32"/>
        </w:rPr>
        <w:t>202</w:t>
      </w:r>
      <w:r w:rsidR="001C05F8">
        <w:rPr>
          <w:rFonts w:eastAsia="黑体"/>
          <w:b/>
          <w:sz w:val="32"/>
          <w:szCs w:val="32"/>
        </w:rPr>
        <w:t>4</w:t>
      </w:r>
      <w:r>
        <w:rPr>
          <w:rFonts w:eastAsia="黑体" w:hint="eastAsia"/>
          <w:b/>
          <w:sz w:val="32"/>
          <w:szCs w:val="32"/>
        </w:rPr>
        <w:t>年计划提交的数据集信息表格</w:t>
      </w:r>
    </w:p>
    <w:bookmarkEnd w:id="0"/>
    <w:p w14:paraId="2D7193AD" w14:textId="77777777" w:rsidR="005A09DB" w:rsidRDefault="005A09DB" w:rsidP="005A09DB">
      <w:pPr>
        <w:jc w:val="center"/>
        <w:rPr>
          <w:rFonts w:ascii="宋体" w:hAnsi="宋体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7206"/>
      </w:tblGrid>
      <w:tr w:rsidR="005A09DB" w14:paraId="096DD545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1FF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项目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1EC8" w14:textId="3E5A9974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内容</w:t>
            </w:r>
            <w:r w:rsidR="006A1FD2">
              <w:rPr>
                <w:rFonts w:eastAsia="楷体" w:hint="eastAsia"/>
              </w:rPr>
              <w:t xml:space="preserve"> </w:t>
            </w:r>
            <w:r w:rsidR="00C810F2">
              <w:rPr>
                <w:rFonts w:eastAsia="楷体"/>
              </w:rPr>
              <w:t xml:space="preserve"> </w:t>
            </w:r>
          </w:p>
        </w:tc>
      </w:tr>
      <w:tr w:rsidR="005A09DB" w14:paraId="22E0C5D6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8039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/>
              </w:rPr>
              <w:t>1</w:t>
            </w:r>
            <w:r>
              <w:rPr>
                <w:rFonts w:eastAsia="楷体" w:hint="eastAsia"/>
              </w:rPr>
              <w:t>数据集名称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E179" w14:textId="36A669A1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数据集名称</w:t>
            </w:r>
            <w:r w:rsidR="00EB69D2">
              <w:rPr>
                <w:rFonts w:eastAsia="楷体" w:hint="eastAsia"/>
              </w:rPr>
              <w:t>：</w:t>
            </w:r>
            <w:r w:rsidR="00EB69D2" w:rsidRPr="00EB69D2">
              <w:rPr>
                <w:rFonts w:eastAsia="楷体" w:hint="eastAsia"/>
              </w:rPr>
              <w:t>中国</w:t>
            </w:r>
            <w:r w:rsidR="00EB69D2" w:rsidRPr="00EB69D2">
              <w:rPr>
                <w:rFonts w:eastAsia="楷体" w:hint="eastAsia"/>
              </w:rPr>
              <w:t>2017-2021</w:t>
            </w:r>
            <w:r w:rsidR="00EB69D2" w:rsidRPr="00EB69D2">
              <w:rPr>
                <w:rFonts w:eastAsia="楷体" w:hint="eastAsia"/>
              </w:rPr>
              <w:t>年油菜分布遥感制图</w:t>
            </w:r>
          </w:p>
        </w:tc>
      </w:tr>
      <w:tr w:rsidR="005A09DB" w14:paraId="192F0212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6548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/>
              </w:rPr>
              <w:t>2</w:t>
            </w:r>
            <w:r>
              <w:rPr>
                <w:rFonts w:eastAsia="楷体" w:hint="eastAsia"/>
              </w:rPr>
              <w:t>数据</w:t>
            </w:r>
            <w:proofErr w:type="gramStart"/>
            <w:r>
              <w:rPr>
                <w:rFonts w:eastAsia="楷体" w:hint="eastAsia"/>
              </w:rPr>
              <w:t>集内容</w:t>
            </w:r>
            <w:proofErr w:type="gramEnd"/>
            <w:r>
              <w:rPr>
                <w:rFonts w:eastAsia="楷体" w:hint="eastAsia"/>
              </w:rPr>
              <w:t>说明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A05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数据空间范围（北京市，京津冀，全国，全球，特定地区）</w:t>
            </w:r>
          </w:p>
          <w:p w14:paraId="32F2BADE" w14:textId="31A18051" w:rsidR="005A09DB" w:rsidRPr="00EB69D2" w:rsidRDefault="00EB69D2">
            <w:pPr>
              <w:rPr>
                <w:rFonts w:eastAsia="楷体"/>
                <w:b/>
              </w:rPr>
            </w:pPr>
            <w:r w:rsidRPr="00EB69D2">
              <w:rPr>
                <w:rFonts w:eastAsia="楷体" w:hint="eastAsia"/>
                <w:b/>
              </w:rPr>
              <w:t>全国</w:t>
            </w:r>
          </w:p>
          <w:p w14:paraId="24F7A39A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数据时空分辨率，时间跨度</w:t>
            </w:r>
          </w:p>
          <w:p w14:paraId="4B4C1353" w14:textId="52FC8050" w:rsidR="005A09DB" w:rsidRPr="00EB69D2" w:rsidRDefault="00EB69D2">
            <w:pPr>
              <w:rPr>
                <w:rFonts w:eastAsia="楷体"/>
                <w:b/>
              </w:rPr>
            </w:pPr>
            <w:r w:rsidRPr="00EB69D2">
              <w:rPr>
                <w:rFonts w:eastAsia="楷体" w:hint="eastAsia"/>
                <w:b/>
              </w:rPr>
              <w:t>空间分辨率：</w:t>
            </w:r>
            <w:r w:rsidRPr="00EB69D2">
              <w:rPr>
                <w:rFonts w:eastAsia="楷体" w:hint="eastAsia"/>
                <w:b/>
              </w:rPr>
              <w:t>2</w:t>
            </w:r>
            <w:r w:rsidRPr="00EB69D2">
              <w:rPr>
                <w:rFonts w:eastAsia="楷体"/>
                <w:b/>
              </w:rPr>
              <w:t>0</w:t>
            </w:r>
            <w:r w:rsidRPr="00EB69D2">
              <w:rPr>
                <w:rFonts w:eastAsia="楷体" w:hint="eastAsia"/>
                <w:b/>
              </w:rPr>
              <w:t>m</w:t>
            </w:r>
            <w:r w:rsidRPr="00EB69D2">
              <w:rPr>
                <w:rFonts w:eastAsia="楷体" w:hint="eastAsia"/>
                <w:b/>
              </w:rPr>
              <w:t>；时间分辨率：逐年；时间跨度</w:t>
            </w:r>
            <w:r w:rsidRPr="00EB69D2">
              <w:rPr>
                <w:rFonts w:eastAsia="楷体" w:hint="eastAsia"/>
                <w:b/>
              </w:rPr>
              <w:t>:</w:t>
            </w:r>
            <w:r w:rsidRPr="00EB69D2">
              <w:rPr>
                <w:rFonts w:eastAsia="楷体"/>
                <w:b/>
              </w:rPr>
              <w:t>2017-2021</w:t>
            </w:r>
          </w:p>
          <w:p w14:paraId="2CA6732B" w14:textId="749CB44E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数据类型（矢量、栅格、图片等）</w:t>
            </w:r>
          </w:p>
          <w:p w14:paraId="3ABE0075" w14:textId="5AFEFCEA" w:rsidR="00EB69D2" w:rsidRPr="00EB69D2" w:rsidRDefault="00EB69D2">
            <w:pPr>
              <w:rPr>
                <w:rFonts w:eastAsia="楷体"/>
                <w:b/>
              </w:rPr>
            </w:pPr>
            <w:r w:rsidRPr="00EB69D2">
              <w:rPr>
                <w:rFonts w:eastAsia="楷体" w:hint="eastAsia"/>
                <w:b/>
              </w:rPr>
              <w:t>栅格</w:t>
            </w:r>
          </w:p>
          <w:p w14:paraId="089CFC49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数据源说明</w:t>
            </w:r>
          </w:p>
          <w:p w14:paraId="3BF6C0E0" w14:textId="45BBBD4A" w:rsidR="004B09AA" w:rsidRPr="004B09AA" w:rsidRDefault="00EB69D2">
            <w:pPr>
              <w:rPr>
                <w:rFonts w:eastAsia="楷体"/>
                <w:b/>
              </w:rPr>
            </w:pPr>
            <w:r w:rsidRPr="00EB69D2">
              <w:rPr>
                <w:rFonts w:eastAsia="楷体" w:hint="eastAsia"/>
                <w:b/>
              </w:rPr>
              <w:t>油菜制图产品基于</w:t>
            </w:r>
            <w:r w:rsidRPr="00EB69D2">
              <w:rPr>
                <w:rFonts w:eastAsia="楷体" w:hint="eastAsia"/>
                <w:b/>
              </w:rPr>
              <w:t>S</w:t>
            </w:r>
            <w:r w:rsidRPr="00EB69D2">
              <w:rPr>
                <w:rFonts w:eastAsia="楷体"/>
                <w:b/>
              </w:rPr>
              <w:t>entinel-1</w:t>
            </w:r>
            <w:r w:rsidRPr="00EB69D2">
              <w:rPr>
                <w:rFonts w:eastAsia="楷体" w:hint="eastAsia"/>
                <w:b/>
              </w:rPr>
              <w:t>与</w:t>
            </w:r>
            <w:r w:rsidRPr="00EB69D2">
              <w:rPr>
                <w:rFonts w:eastAsia="楷体" w:hint="eastAsia"/>
                <w:b/>
              </w:rPr>
              <w:t>S</w:t>
            </w:r>
            <w:r w:rsidRPr="00EB69D2">
              <w:rPr>
                <w:rFonts w:eastAsia="楷体"/>
                <w:b/>
              </w:rPr>
              <w:t>entinel-2</w:t>
            </w:r>
            <w:r w:rsidRPr="00EB69D2">
              <w:rPr>
                <w:rFonts w:eastAsia="楷体" w:hint="eastAsia"/>
                <w:b/>
              </w:rPr>
              <w:t>数据，应用</w:t>
            </w:r>
            <w:r w:rsidRPr="00EB69D2">
              <w:rPr>
                <w:rFonts w:eastAsia="楷体" w:hint="eastAsia"/>
                <w:b/>
              </w:rPr>
              <w:t>R</w:t>
            </w:r>
            <w:r w:rsidRPr="00EB69D2">
              <w:rPr>
                <w:rFonts w:eastAsia="楷体"/>
                <w:b/>
              </w:rPr>
              <w:t>SG-OC</w:t>
            </w:r>
            <w:r w:rsidRPr="00EB69D2">
              <w:rPr>
                <w:rFonts w:eastAsia="楷体" w:hint="eastAsia"/>
                <w:b/>
              </w:rPr>
              <w:t>分类技术生成</w:t>
            </w:r>
            <w:r w:rsidRPr="00EB69D2">
              <w:rPr>
                <w:rFonts w:eastAsia="楷体"/>
                <w:b/>
              </w:rPr>
              <w:t xml:space="preserve">. </w:t>
            </w:r>
            <w:r w:rsidRPr="00EB69D2">
              <w:rPr>
                <w:rFonts w:eastAsia="楷体" w:hint="eastAsia"/>
                <w:b/>
              </w:rPr>
              <w:t>数据产品以</w:t>
            </w:r>
            <w:r w:rsidRPr="00EB69D2">
              <w:rPr>
                <w:rFonts w:eastAsia="楷体"/>
                <w:b/>
              </w:rPr>
              <w:t>5°*6°</w:t>
            </w:r>
            <w:r w:rsidRPr="00EB69D2">
              <w:rPr>
                <w:rFonts w:eastAsia="楷体" w:hint="eastAsia"/>
                <w:b/>
              </w:rPr>
              <w:t>图幅</w:t>
            </w:r>
            <w:r>
              <w:rPr>
                <w:rFonts w:eastAsia="楷体" w:hint="eastAsia"/>
                <w:b/>
              </w:rPr>
              <w:t>分幅</w:t>
            </w:r>
            <w:r w:rsidRPr="00EB69D2">
              <w:rPr>
                <w:rFonts w:eastAsia="楷体" w:hint="eastAsia"/>
                <w:b/>
              </w:rPr>
              <w:t>存储，共</w:t>
            </w:r>
            <w:r w:rsidRPr="00EB69D2">
              <w:rPr>
                <w:rFonts w:eastAsia="楷体" w:hint="eastAsia"/>
                <w:b/>
              </w:rPr>
              <w:t>5</w:t>
            </w:r>
            <w:r w:rsidRPr="00EB69D2">
              <w:rPr>
                <w:rFonts w:eastAsia="楷体"/>
                <w:b/>
              </w:rPr>
              <w:t>2</w:t>
            </w:r>
            <w:r w:rsidRPr="00EB69D2">
              <w:rPr>
                <w:rFonts w:eastAsia="楷体" w:hint="eastAsia"/>
                <w:b/>
              </w:rPr>
              <w:t>图幅</w:t>
            </w:r>
            <w:r w:rsidR="004B09AA">
              <w:rPr>
                <w:rFonts w:eastAsia="楷体" w:hint="eastAsia"/>
                <w:b/>
              </w:rPr>
              <w:t>*</w:t>
            </w:r>
            <w:r w:rsidR="004B09AA">
              <w:rPr>
                <w:rFonts w:eastAsia="楷体"/>
                <w:b/>
              </w:rPr>
              <w:t>5</w:t>
            </w:r>
            <w:r w:rsidR="004B09AA">
              <w:rPr>
                <w:rFonts w:eastAsia="楷体" w:hint="eastAsia"/>
                <w:b/>
              </w:rPr>
              <w:t>年</w:t>
            </w:r>
            <w:r w:rsidR="004B09AA">
              <w:rPr>
                <w:rFonts w:eastAsia="楷体" w:hint="eastAsia"/>
                <w:b/>
              </w:rPr>
              <w:t>=</w:t>
            </w:r>
            <w:r w:rsidR="004B09AA">
              <w:rPr>
                <w:rFonts w:eastAsia="楷体"/>
                <w:b/>
              </w:rPr>
              <w:t>260</w:t>
            </w:r>
            <w:r w:rsidR="004B09AA">
              <w:rPr>
                <w:rFonts w:eastAsia="楷体" w:hint="eastAsia"/>
                <w:b/>
              </w:rPr>
              <w:t>图幅</w:t>
            </w:r>
            <w:r>
              <w:rPr>
                <w:rFonts w:eastAsia="楷体" w:hint="eastAsia"/>
                <w:b/>
              </w:rPr>
              <w:t>。</w:t>
            </w:r>
            <w:r w:rsidR="004B09AA">
              <w:rPr>
                <w:rFonts w:eastAsia="楷体" w:hint="eastAsia"/>
                <w:b/>
              </w:rPr>
              <w:t>已在</w:t>
            </w:r>
            <w:proofErr w:type="spellStart"/>
            <w:r w:rsidR="004B09AA" w:rsidRPr="004B09AA">
              <w:rPr>
                <w:rFonts w:eastAsia="楷体"/>
                <w:b/>
              </w:rPr>
              <w:t>zenodo</w:t>
            </w:r>
            <w:proofErr w:type="spellEnd"/>
            <w:r w:rsidR="004B09AA">
              <w:rPr>
                <w:rFonts w:eastAsia="楷体" w:hint="eastAsia"/>
                <w:b/>
              </w:rPr>
              <w:t>数据仓库公开（</w:t>
            </w:r>
            <w:r w:rsidR="00131512">
              <w:fldChar w:fldCharType="begin"/>
            </w:r>
            <w:r w:rsidR="00131512">
              <w:instrText xml:space="preserve"> HYPERLINK "https://zenodo.org/records/7047270" </w:instrText>
            </w:r>
            <w:r w:rsidR="00131512">
              <w:fldChar w:fldCharType="separate"/>
            </w:r>
            <w:r w:rsidR="004B09AA" w:rsidRPr="003C55CF">
              <w:rPr>
                <w:rStyle w:val="a4"/>
                <w:rFonts w:eastAsia="楷体"/>
                <w:b/>
              </w:rPr>
              <w:t>https://zenodo.org/records/7047270</w:t>
            </w:r>
            <w:r w:rsidR="00131512">
              <w:rPr>
                <w:rStyle w:val="a4"/>
                <w:rFonts w:eastAsia="楷体"/>
                <w:b/>
              </w:rPr>
              <w:fldChar w:fldCharType="end"/>
            </w:r>
            <w:r w:rsidR="004B09AA">
              <w:rPr>
                <w:rFonts w:eastAsia="楷体" w:hint="eastAsia"/>
                <w:b/>
              </w:rPr>
              <w:t>）</w:t>
            </w:r>
          </w:p>
          <w:p w14:paraId="2268B9E3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数据精度</w:t>
            </w:r>
          </w:p>
          <w:p w14:paraId="26B00BE3" w14:textId="1524A6CE" w:rsidR="005A09DB" w:rsidRPr="00EB69D2" w:rsidRDefault="00EB69D2">
            <w:pPr>
              <w:rPr>
                <w:rFonts w:eastAsia="楷体"/>
                <w:b/>
              </w:rPr>
            </w:pPr>
            <w:r w:rsidRPr="00EB69D2">
              <w:rPr>
                <w:rFonts w:eastAsia="楷体" w:hint="eastAsia"/>
                <w:b/>
              </w:rPr>
              <w:t>总体精度</w:t>
            </w:r>
            <w:r>
              <w:rPr>
                <w:rFonts w:eastAsia="楷体" w:hint="eastAsia"/>
                <w:b/>
              </w:rPr>
              <w:t>9</w:t>
            </w:r>
            <w:r>
              <w:rPr>
                <w:rFonts w:eastAsia="楷体"/>
                <w:b/>
              </w:rPr>
              <w:t>4.9%</w:t>
            </w:r>
            <w:r>
              <w:rPr>
                <w:rFonts w:eastAsia="楷体" w:hint="eastAsia"/>
                <w:b/>
              </w:rPr>
              <w:t>（部分区域</w:t>
            </w:r>
            <w:r w:rsidRPr="00EB69D2">
              <w:rPr>
                <w:rFonts w:eastAsia="楷体" w:hint="eastAsia"/>
                <w:b/>
              </w:rPr>
              <w:t>样本验证</w:t>
            </w:r>
            <w:r>
              <w:rPr>
                <w:rFonts w:eastAsia="楷体" w:hint="eastAsia"/>
                <w:b/>
              </w:rPr>
              <w:t>）</w:t>
            </w:r>
          </w:p>
          <w:p w14:paraId="4AC4D5D0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预计数据量（</w:t>
            </w:r>
            <w:r>
              <w:rPr>
                <w:rFonts w:eastAsia="楷体"/>
              </w:rPr>
              <w:t>MB</w:t>
            </w:r>
            <w:r>
              <w:rPr>
                <w:rFonts w:eastAsia="楷体" w:hint="eastAsia"/>
              </w:rPr>
              <w:t>，</w:t>
            </w:r>
            <w:r>
              <w:rPr>
                <w:rFonts w:eastAsia="楷体"/>
              </w:rPr>
              <w:t>GB</w:t>
            </w:r>
            <w:r>
              <w:rPr>
                <w:rFonts w:eastAsia="楷体" w:hint="eastAsia"/>
              </w:rPr>
              <w:t>）</w:t>
            </w:r>
          </w:p>
          <w:p w14:paraId="7C4B57F0" w14:textId="61F9DC6B" w:rsidR="005A09DB" w:rsidRPr="00EB69D2" w:rsidRDefault="00EB69D2">
            <w:pPr>
              <w:rPr>
                <w:rFonts w:eastAsia="楷体"/>
                <w:b/>
              </w:rPr>
            </w:pPr>
            <w:r w:rsidRPr="00EB69D2">
              <w:rPr>
                <w:rFonts w:eastAsia="楷体" w:hint="eastAsia"/>
                <w:b/>
              </w:rPr>
              <w:t>3</w:t>
            </w:r>
            <w:r w:rsidRPr="00EB69D2">
              <w:rPr>
                <w:rFonts w:eastAsia="楷体"/>
                <w:b/>
              </w:rPr>
              <w:t>16.6</w:t>
            </w:r>
            <w:r w:rsidRPr="00EB69D2">
              <w:rPr>
                <w:rFonts w:eastAsia="楷体" w:hint="eastAsia"/>
                <w:b/>
              </w:rPr>
              <w:t>MB</w:t>
            </w:r>
          </w:p>
          <w:p w14:paraId="7179880C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数据</w:t>
            </w:r>
            <w:proofErr w:type="gramStart"/>
            <w:r>
              <w:rPr>
                <w:rFonts w:eastAsia="楷体" w:hint="eastAsia"/>
              </w:rPr>
              <w:t>集计划</w:t>
            </w:r>
            <w:proofErr w:type="gramEnd"/>
            <w:r>
              <w:rPr>
                <w:rFonts w:eastAsia="楷体" w:hint="eastAsia"/>
              </w:rPr>
              <w:t>提交时间</w:t>
            </w:r>
          </w:p>
          <w:p w14:paraId="5E6529EC" w14:textId="533E5B05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（最晚</w:t>
            </w:r>
            <w:r>
              <w:rPr>
                <w:rFonts w:eastAsia="楷体"/>
              </w:rPr>
              <w:t>202</w:t>
            </w:r>
            <w:r w:rsidR="00DD22DE">
              <w:rPr>
                <w:rFonts w:eastAsia="楷体"/>
              </w:rPr>
              <w:t>4</w:t>
            </w:r>
            <w:r>
              <w:rPr>
                <w:rFonts w:eastAsia="楷体" w:hint="eastAsia"/>
              </w:rPr>
              <w:t>年</w:t>
            </w:r>
            <w:r>
              <w:rPr>
                <w:rFonts w:eastAsia="楷体"/>
              </w:rPr>
              <w:t>12</w:t>
            </w:r>
            <w:r>
              <w:rPr>
                <w:rFonts w:eastAsia="楷体" w:hint="eastAsia"/>
              </w:rPr>
              <w:t>月</w:t>
            </w:r>
            <w:r>
              <w:rPr>
                <w:rFonts w:eastAsia="楷体"/>
              </w:rPr>
              <w:t>31</w:t>
            </w:r>
            <w:r>
              <w:rPr>
                <w:rFonts w:eastAsia="楷体" w:hint="eastAsia"/>
              </w:rPr>
              <w:t>日前提交）</w:t>
            </w:r>
          </w:p>
          <w:p w14:paraId="6A061C6C" w14:textId="7C8FD9F7" w:rsidR="005A09DB" w:rsidRPr="00EB69D2" w:rsidRDefault="00EB69D2" w:rsidP="00EB69D2">
            <w:pPr>
              <w:rPr>
                <w:rFonts w:eastAsia="楷体"/>
                <w:b/>
              </w:rPr>
            </w:pPr>
            <w:r>
              <w:rPr>
                <w:rFonts w:eastAsia="楷体" w:hint="eastAsia"/>
                <w:b/>
              </w:rPr>
              <w:t>随时可提交</w:t>
            </w:r>
          </w:p>
          <w:p w14:paraId="077D4556" w14:textId="77777777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使用本数据集引用的文献</w:t>
            </w:r>
          </w:p>
          <w:p w14:paraId="1005D089" w14:textId="7B005C98" w:rsidR="005A09DB" w:rsidRDefault="00EB69D2">
            <w:pPr>
              <w:rPr>
                <w:rFonts w:eastAsia="楷体"/>
              </w:rPr>
            </w:pPr>
            <w:r w:rsidRPr="00EB69D2">
              <w:rPr>
                <w:rFonts w:eastAsia="楷体"/>
              </w:rPr>
              <w:t xml:space="preserve">Zang, Y., </w:t>
            </w:r>
            <w:proofErr w:type="spellStart"/>
            <w:r w:rsidRPr="00EB69D2">
              <w:rPr>
                <w:rFonts w:eastAsia="楷体"/>
              </w:rPr>
              <w:t>Qiu</w:t>
            </w:r>
            <w:proofErr w:type="spellEnd"/>
            <w:r w:rsidRPr="00EB69D2">
              <w:rPr>
                <w:rFonts w:eastAsia="楷体"/>
              </w:rPr>
              <w:t xml:space="preserve">, Y., Chen, X., Chen, J., Yang, W., Liu, Y., Peng, L., Shen, M., Cao, X., 2023. Mapping rapeseed in China during 2017-2021 using Sentinel data: an automated approach integrating rule-based sample generation and a one-class classifier (RSG-OC). </w:t>
            </w:r>
            <w:proofErr w:type="spellStart"/>
            <w:r w:rsidRPr="00EB69D2">
              <w:rPr>
                <w:rFonts w:eastAsia="楷体"/>
              </w:rPr>
              <w:t>GIScience</w:t>
            </w:r>
            <w:proofErr w:type="spellEnd"/>
            <w:r w:rsidRPr="00EB69D2">
              <w:rPr>
                <w:rFonts w:eastAsia="楷体"/>
              </w:rPr>
              <w:t xml:space="preserve"> &amp; Remote Sensing 60, 2163576. https://doi.org/10.1080/15481603.2022.2163576</w:t>
            </w:r>
          </w:p>
          <w:p w14:paraId="5FCA9693" w14:textId="6ED55747" w:rsidR="001C05F8" w:rsidRDefault="001C05F8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lastRenderedPageBreak/>
              <w:t>数据图例（网站展示）</w:t>
            </w:r>
          </w:p>
          <w:p w14:paraId="6BD9AF82" w14:textId="6981936B" w:rsidR="00EB69D2" w:rsidRDefault="009E5F51">
            <w:pPr>
              <w:rPr>
                <w:rFonts w:eastAsia="楷体"/>
              </w:rPr>
            </w:pPr>
            <w:r>
              <w:rPr>
                <w:noProof/>
              </w:rPr>
              <w:drawing>
                <wp:inline distT="0" distB="0" distL="0" distR="0" wp14:anchorId="27ADF37E" wp14:editId="280F1848">
                  <wp:extent cx="4437365" cy="3486297"/>
                  <wp:effectExtent l="0" t="0" r="1905" b="0"/>
                  <wp:docPr id="1" name="图片 1" descr="1673598245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73598245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4056" cy="3499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DB" w14:paraId="5A4F5A6D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91F" w14:textId="77777777" w:rsidR="005A09DB" w:rsidRDefault="005A09DB">
            <w:pPr>
              <w:pStyle w:val="a3"/>
              <w:ind w:firstLineChars="0" w:firstLine="0"/>
              <w:rPr>
                <w:rFonts w:eastAsia="楷体"/>
              </w:rPr>
            </w:pPr>
            <w:r>
              <w:rPr>
                <w:rFonts w:eastAsia="楷体"/>
              </w:rPr>
              <w:lastRenderedPageBreak/>
              <w:t>3</w:t>
            </w:r>
            <w:r>
              <w:rPr>
                <w:rFonts w:eastAsia="楷体" w:hint="eastAsia"/>
              </w:rPr>
              <w:t>数据贡献者信息</w:t>
            </w:r>
          </w:p>
          <w:p w14:paraId="30239706" w14:textId="77777777" w:rsidR="005A09DB" w:rsidRDefault="005A09DB">
            <w:pPr>
              <w:rPr>
                <w:rFonts w:eastAsia="楷体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9612" w14:textId="07B055AE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  <w:color w:val="000000"/>
              </w:rPr>
              <w:t>姓名：</w:t>
            </w:r>
            <w:r w:rsidR="004B09AA">
              <w:rPr>
                <w:rFonts w:eastAsia="楷体" w:hint="eastAsia"/>
                <w:color w:val="000000"/>
              </w:rPr>
              <w:t>臧运泽、陈学泓</w:t>
            </w:r>
          </w:p>
          <w:p w14:paraId="343B2906" w14:textId="05902F85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单位：</w:t>
            </w:r>
            <w:r w:rsidR="004B09AA">
              <w:rPr>
                <w:rFonts w:eastAsia="楷体" w:hint="eastAsia"/>
              </w:rPr>
              <w:t>北京师范大学地理学部遥感科学与工程研究院</w:t>
            </w:r>
          </w:p>
          <w:p w14:paraId="5CA1A804" w14:textId="0A6CD8FB" w:rsidR="005A09DB" w:rsidRDefault="005A09DB">
            <w:pPr>
              <w:rPr>
                <w:rFonts w:eastAsia="楷体"/>
                <w:color w:val="000000"/>
              </w:rPr>
            </w:pPr>
            <w:r>
              <w:rPr>
                <w:rFonts w:eastAsia="楷体" w:hint="eastAsia"/>
                <w:color w:val="000000"/>
              </w:rPr>
              <w:t>电话：</w:t>
            </w:r>
            <w:r w:rsidR="004B09AA">
              <w:rPr>
                <w:rFonts w:eastAsia="楷体" w:hint="eastAsia"/>
                <w:color w:val="000000"/>
              </w:rPr>
              <w:t>1</w:t>
            </w:r>
            <w:r w:rsidR="004B09AA">
              <w:rPr>
                <w:rFonts w:eastAsia="楷体"/>
                <w:color w:val="000000"/>
              </w:rPr>
              <w:t>5101186294</w:t>
            </w:r>
          </w:p>
          <w:p w14:paraId="40B77D51" w14:textId="7BA5DB1E" w:rsidR="005A09DB" w:rsidRDefault="005A09DB">
            <w:pPr>
              <w:rPr>
                <w:rFonts w:eastAsia="楷体"/>
              </w:rPr>
            </w:pPr>
            <w:r>
              <w:rPr>
                <w:rFonts w:eastAsia="楷体" w:hint="eastAsia"/>
                <w:color w:val="000000"/>
              </w:rPr>
              <w:t>邮箱：</w:t>
            </w:r>
            <w:r w:rsidR="004B09AA">
              <w:rPr>
                <w:rFonts w:eastAsia="楷体" w:hint="eastAsia"/>
                <w:color w:val="000000"/>
              </w:rPr>
              <w:t>c</w:t>
            </w:r>
            <w:r w:rsidR="004B09AA">
              <w:rPr>
                <w:rFonts w:eastAsia="楷体"/>
                <w:color w:val="000000"/>
              </w:rPr>
              <w:t>henxuehong@bnu.edu.cn</w:t>
            </w:r>
          </w:p>
        </w:tc>
      </w:tr>
      <w:tr w:rsidR="00CE1133" w14:paraId="2154147F" w14:textId="77777777" w:rsidTr="005A09DB">
        <w:trPr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2C8" w14:textId="1A75A6A1" w:rsidR="00CE1133" w:rsidRDefault="001C05F8">
            <w:pPr>
              <w:pStyle w:val="a3"/>
              <w:ind w:firstLineChars="0" w:firstLine="0"/>
              <w:rPr>
                <w:rFonts w:eastAsia="楷体"/>
              </w:rPr>
            </w:pPr>
            <w:r w:rsidRPr="001C05F8">
              <w:rPr>
                <w:rFonts w:eastAsia="楷体" w:hint="eastAsia"/>
                <w:sz w:val="22"/>
                <w:szCs w:val="18"/>
              </w:rPr>
              <w:t>4</w:t>
            </w:r>
            <w:r w:rsidR="00CE1133" w:rsidRPr="001C05F8">
              <w:rPr>
                <w:rFonts w:eastAsia="楷体" w:hint="eastAsia"/>
                <w:sz w:val="22"/>
                <w:szCs w:val="18"/>
              </w:rPr>
              <w:t>是否同意免费</w:t>
            </w:r>
            <w:r w:rsidRPr="001C05F8">
              <w:rPr>
                <w:rFonts w:eastAsia="楷体" w:hint="eastAsia"/>
                <w:sz w:val="22"/>
                <w:szCs w:val="18"/>
              </w:rPr>
              <w:t>共享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173" w14:textId="76982854" w:rsidR="00CE1133" w:rsidRDefault="004B09AA">
            <w:pPr>
              <w:rPr>
                <w:rFonts w:eastAsia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■</w:t>
            </w:r>
            <w:r w:rsidR="00CE1133">
              <w:rPr>
                <w:rFonts w:eastAsia="楷体" w:hint="eastAsia"/>
                <w:color w:val="000000"/>
              </w:rPr>
              <w:t>是</w:t>
            </w:r>
            <w:r w:rsidR="00CE1133">
              <w:rPr>
                <w:rFonts w:eastAsia="楷体" w:hint="eastAsia"/>
                <w:color w:val="000000"/>
              </w:rPr>
              <w:t xml:space="preserve"> </w:t>
            </w:r>
            <w:r w:rsidR="00CE1133">
              <w:rPr>
                <w:rFonts w:eastAsia="楷体"/>
                <w:color w:val="000000"/>
              </w:rPr>
              <w:t xml:space="preserve"> </w:t>
            </w:r>
            <w:r w:rsidR="00CE1133">
              <w:rPr>
                <w:rFonts w:ascii="楷体" w:eastAsia="楷体" w:hAnsi="楷体" w:hint="eastAsia"/>
                <w:color w:val="000000"/>
              </w:rPr>
              <w:t>□</w:t>
            </w:r>
            <w:r w:rsidR="00CE1133">
              <w:rPr>
                <w:rFonts w:eastAsia="楷体" w:hint="eastAsia"/>
                <w:color w:val="000000"/>
              </w:rPr>
              <w:t>否</w:t>
            </w:r>
          </w:p>
        </w:tc>
      </w:tr>
    </w:tbl>
    <w:p w14:paraId="3710625A" w14:textId="2ECF75FC" w:rsidR="008E09FC" w:rsidRDefault="008E09FC"/>
    <w:sectPr w:rsidR="008E0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9FFC" w14:textId="77777777" w:rsidR="008A5C65" w:rsidRDefault="008A5C65" w:rsidP="009E5F51">
      <w:pPr>
        <w:spacing w:line="240" w:lineRule="auto"/>
      </w:pPr>
      <w:r>
        <w:separator/>
      </w:r>
    </w:p>
  </w:endnote>
  <w:endnote w:type="continuationSeparator" w:id="0">
    <w:p w14:paraId="0422EC4C" w14:textId="77777777" w:rsidR="008A5C65" w:rsidRDefault="008A5C65" w:rsidP="009E5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2CF7" w14:textId="77777777" w:rsidR="008A5C65" w:rsidRDefault="008A5C65" w:rsidP="009E5F51">
      <w:pPr>
        <w:spacing w:line="240" w:lineRule="auto"/>
      </w:pPr>
      <w:r>
        <w:separator/>
      </w:r>
    </w:p>
  </w:footnote>
  <w:footnote w:type="continuationSeparator" w:id="0">
    <w:p w14:paraId="6007A4BC" w14:textId="77777777" w:rsidR="008A5C65" w:rsidRDefault="008A5C65" w:rsidP="009E5F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DB"/>
    <w:rsid w:val="000729D2"/>
    <w:rsid w:val="00131512"/>
    <w:rsid w:val="001C05F8"/>
    <w:rsid w:val="004B09AA"/>
    <w:rsid w:val="005A09DB"/>
    <w:rsid w:val="006A1FD2"/>
    <w:rsid w:val="008A5C65"/>
    <w:rsid w:val="008E09FC"/>
    <w:rsid w:val="009E5F51"/>
    <w:rsid w:val="00B4364B"/>
    <w:rsid w:val="00C810F2"/>
    <w:rsid w:val="00CE1133"/>
    <w:rsid w:val="00DD22DE"/>
    <w:rsid w:val="00EB69D2"/>
    <w:rsid w:val="00F9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25693"/>
  <w15:chartTrackingRefBased/>
  <w15:docId w15:val="{B9404F7A-BFB6-49FF-BCBB-6DAF76DC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9DB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D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B09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09A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E5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E5F5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E5F5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E5F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si</dc:creator>
  <cp:keywords/>
  <dc:description/>
  <cp:lastModifiedBy>ping si</cp:lastModifiedBy>
  <cp:revision>11</cp:revision>
  <dcterms:created xsi:type="dcterms:W3CDTF">2024-10-10T02:08:00Z</dcterms:created>
  <dcterms:modified xsi:type="dcterms:W3CDTF">2024-11-14T08:32:00Z</dcterms:modified>
</cp:coreProperties>
</file>